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ED" w:rsidRPr="00BC781D" w:rsidRDefault="009456ED"/>
    <w:tbl>
      <w:tblPr>
        <w:tblStyle w:val="a4"/>
        <w:tblpPr w:leftFromText="180" w:rightFromText="180" w:vertAnchor="text" w:horzAnchor="margin" w:tblpXSpec="center" w:tblpY="8"/>
        <w:tblW w:w="10031" w:type="dxa"/>
        <w:tblLook w:val="04A0" w:firstRow="1" w:lastRow="0" w:firstColumn="1" w:lastColumn="0" w:noHBand="0" w:noVBand="1"/>
      </w:tblPr>
      <w:tblGrid>
        <w:gridCol w:w="461"/>
        <w:gridCol w:w="4187"/>
        <w:gridCol w:w="3154"/>
        <w:gridCol w:w="2229"/>
      </w:tblGrid>
      <w:tr w:rsidR="002875BE" w:rsidTr="002875BE">
        <w:trPr>
          <w:trHeight w:val="1266"/>
        </w:trPr>
        <w:tc>
          <w:tcPr>
            <w:tcW w:w="461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</w:p>
        </w:tc>
        <w:tc>
          <w:tcPr>
            <w:tcW w:w="4187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60698">
              <w:rPr>
                <w:rFonts w:ascii="Arial" w:hAnsi="Arial" w:cs="Arial"/>
                <w:color w:val="000000"/>
                <w:shd w:val="clear" w:color="auto" w:fill="FFFFFF"/>
              </w:rPr>
              <w:t>ППН 27х28 3 м профиль потолочный направляющий (32)</w:t>
            </w:r>
          </w:p>
        </w:tc>
        <w:tc>
          <w:tcPr>
            <w:tcW w:w="3154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57FAFAA9" wp14:editId="526F0D05">
                  <wp:extent cx="1362075" cy="1362075"/>
                  <wp:effectExtent l="0" t="0" r="9525" b="9525"/>
                  <wp:docPr id="13" name="Рисунок 13" descr="C:\Users\Пользователь\Desktop\Новая папка (2)\ppn-27h28-profil-potolochnyj-napravlyayuschij-3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Новая папка (2)\ppn-27h28-profil-potolochnyj-napravlyayuschij-3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Профиль потолочный направляющий, толщина металла 0,45мм; 0,6мм, длина 3000м</w:t>
            </w:r>
          </w:p>
        </w:tc>
      </w:tr>
      <w:tr w:rsidR="002875BE" w:rsidTr="002875BE">
        <w:trPr>
          <w:trHeight w:val="978"/>
        </w:trPr>
        <w:tc>
          <w:tcPr>
            <w:tcW w:w="461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4187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60698">
              <w:rPr>
                <w:rFonts w:ascii="Arial" w:hAnsi="Arial" w:cs="Arial"/>
                <w:color w:val="000000"/>
                <w:shd w:val="clear" w:color="auto" w:fill="FFFFFF"/>
              </w:rPr>
              <w:t>Дюбель-гвоздь СМ-</w:t>
            </w:r>
            <w:proofErr w:type="gramStart"/>
            <w:r w:rsidRPr="00D60698">
              <w:rPr>
                <w:rFonts w:ascii="Arial" w:hAnsi="Arial" w:cs="Arial"/>
                <w:color w:val="000000"/>
                <w:shd w:val="clear" w:color="auto" w:fill="FFFFFF"/>
              </w:rPr>
              <w:t>L</w:t>
            </w:r>
            <w:proofErr w:type="gramEnd"/>
            <w:r w:rsidRPr="00D6069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60698">
              <w:rPr>
                <w:rFonts w:ascii="Arial" w:hAnsi="Arial" w:cs="Arial"/>
                <w:color w:val="000000"/>
                <w:shd w:val="clear" w:color="auto" w:fill="FFFFFF"/>
              </w:rPr>
              <w:t>потай</w:t>
            </w:r>
            <w:proofErr w:type="spellEnd"/>
            <w:r w:rsidRPr="00D60698">
              <w:rPr>
                <w:rFonts w:ascii="Arial" w:hAnsi="Arial" w:cs="Arial"/>
                <w:color w:val="000000"/>
                <w:shd w:val="clear" w:color="auto" w:fill="FFFFFF"/>
              </w:rPr>
              <w:t xml:space="preserve"> 6х40</w:t>
            </w:r>
          </w:p>
        </w:tc>
        <w:tc>
          <w:tcPr>
            <w:tcW w:w="3154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09535AAD" wp14:editId="5DCA5ADD">
                  <wp:extent cx="1019175" cy="1019175"/>
                  <wp:effectExtent l="0" t="0" r="9525" b="9525"/>
                  <wp:docPr id="14" name="Рисунок 14" descr="C:\Users\Пользователь\Desktop\Новая папка (2)\dyubel-gvozd-sm-l-potaj-6h40-200s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Пользователь\Desktop\Новая папка (2)\dyubel-gvozd-sm-l-potaj-6h40-200s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Дюбель-гвоздь для крепления ППН,</w:t>
            </w:r>
            <w:r w:rsidR="004D53E0">
              <w:rPr>
                <w:rFonts w:ascii="Arial" w:hAnsi="Arial" w:cs="Arial"/>
                <w:color w:val="000000"/>
                <w:shd w:val="clear" w:color="auto" w:fill="FFFFFF"/>
              </w:rPr>
              <w:t xml:space="preserve"> пристеночного уголка,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6х40мм </w:t>
            </w:r>
          </w:p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A11BA7" w:rsidTr="002875BE">
        <w:trPr>
          <w:trHeight w:val="978"/>
        </w:trPr>
        <w:tc>
          <w:tcPr>
            <w:tcW w:w="461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3</w:t>
            </w:r>
          </w:p>
        </w:tc>
        <w:tc>
          <w:tcPr>
            <w:tcW w:w="4187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60698">
              <w:rPr>
                <w:rFonts w:ascii="Arial" w:hAnsi="Arial" w:cs="Arial"/>
                <w:color w:val="000000"/>
                <w:shd w:val="clear" w:color="auto" w:fill="FFFFFF"/>
              </w:rPr>
              <w:t>ПП 60х27 3 м профиль потолочный (18шт)</w:t>
            </w:r>
            <w:r w:rsidRPr="00D60698">
              <w:rPr>
                <w:rFonts w:ascii="Arial" w:hAnsi="Arial" w:cs="Arial"/>
                <w:color w:val="000000"/>
                <w:shd w:val="clear" w:color="auto" w:fill="FFFFFF"/>
              </w:rPr>
              <w:tab/>
            </w:r>
          </w:p>
        </w:tc>
        <w:tc>
          <w:tcPr>
            <w:tcW w:w="3154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67559F81" wp14:editId="5AD4F958">
                  <wp:extent cx="1362075" cy="1362075"/>
                  <wp:effectExtent l="0" t="0" r="9525" b="9525"/>
                  <wp:docPr id="1" name="Рисунок 1" descr="C:\Users\Пользователь\Desktop\Новая папка (2)\pp-60h27-profil-potolochnyj-3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Desktop\Новая папка (2)\pp-60h27-profil-potolochnyj-3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Профиль потолочный, толщина металла 0,45мм; 0,6мм, длина 3000мм</w:t>
            </w:r>
          </w:p>
        </w:tc>
      </w:tr>
      <w:tr w:rsidR="00A11BA7" w:rsidTr="002875BE">
        <w:trPr>
          <w:trHeight w:val="978"/>
        </w:trPr>
        <w:tc>
          <w:tcPr>
            <w:tcW w:w="461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</w:p>
        </w:tc>
        <w:tc>
          <w:tcPr>
            <w:tcW w:w="4187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60698">
              <w:rPr>
                <w:rFonts w:ascii="Arial" w:hAnsi="Arial" w:cs="Arial"/>
                <w:color w:val="000000"/>
                <w:shd w:val="clear" w:color="auto" w:fill="FFFFFF"/>
              </w:rPr>
              <w:t>Подвес с зажимом 60х27 100х58х42мм</w:t>
            </w:r>
          </w:p>
        </w:tc>
        <w:tc>
          <w:tcPr>
            <w:tcW w:w="3154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1BCC5274" wp14:editId="0883DD39">
                  <wp:extent cx="1019175" cy="1019175"/>
                  <wp:effectExtent l="0" t="0" r="9525" b="9525"/>
                  <wp:docPr id="17" name="Рисунок 17" descr="C:\Users\Пользователь\Desktop\Новая папка (2)\12902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Пользователь\Desktop\Новая папка (2)\129028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</w:tcPr>
          <w:p w:rsidR="00A11BA7" w:rsidRDefault="002875BE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Подвес с зажимом для крепления ПП к основанию</w:t>
            </w:r>
          </w:p>
        </w:tc>
      </w:tr>
      <w:tr w:rsidR="00A11BA7" w:rsidTr="002875BE">
        <w:trPr>
          <w:trHeight w:val="978"/>
        </w:trPr>
        <w:tc>
          <w:tcPr>
            <w:tcW w:w="461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</w:p>
        </w:tc>
        <w:tc>
          <w:tcPr>
            <w:tcW w:w="4187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Тяга подвеса 500 мм</w:t>
            </w:r>
          </w:p>
        </w:tc>
        <w:tc>
          <w:tcPr>
            <w:tcW w:w="3154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58E239BB" wp14:editId="79CDA9D3">
                  <wp:extent cx="1162050" cy="1162050"/>
                  <wp:effectExtent l="0" t="0" r="0" b="0"/>
                  <wp:docPr id="18" name="Рисунок 18" descr="C:\Users\Пользователь\Desktop\Новая папка (2)\tyaga-podvesa-500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Пользователь\Desktop\Новая папка (2)\tyaga-podvesa-500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</w:tcPr>
          <w:p w:rsidR="00A11BA7" w:rsidRDefault="002875BE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Тяга к подвесу, толщина 4мм</w:t>
            </w:r>
          </w:p>
        </w:tc>
      </w:tr>
      <w:tr w:rsidR="00A11BA7" w:rsidTr="002875BE">
        <w:trPr>
          <w:trHeight w:val="978"/>
        </w:trPr>
        <w:tc>
          <w:tcPr>
            <w:tcW w:w="461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6</w:t>
            </w:r>
          </w:p>
        </w:tc>
        <w:tc>
          <w:tcPr>
            <w:tcW w:w="4187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60698">
              <w:rPr>
                <w:rFonts w:ascii="Arial" w:hAnsi="Arial" w:cs="Arial"/>
                <w:color w:val="000000"/>
                <w:shd w:val="clear" w:color="auto" w:fill="FFFFFF"/>
              </w:rPr>
              <w:t>Анкер-клин MAN 6х40</w:t>
            </w:r>
          </w:p>
        </w:tc>
        <w:tc>
          <w:tcPr>
            <w:tcW w:w="3154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4D0D325A" wp14:editId="0E518E06">
                  <wp:extent cx="1247775" cy="1247775"/>
                  <wp:effectExtent l="0" t="0" r="9525" b="9525"/>
                  <wp:docPr id="19" name="Рисунок 19" descr="C:\Users\Пользователь\Desktop\Новая папка (2)\anker-klin-man-6h40-200-s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Пользователь\Desktop\Новая папка (2)\anker-klin-man-6h40-200-s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</w:tcPr>
          <w:p w:rsidR="00A11BA7" w:rsidRDefault="002875BE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Анкер-клин, размер 6х40мм, крепление тяги подвеса к основанию</w:t>
            </w:r>
          </w:p>
        </w:tc>
      </w:tr>
      <w:tr w:rsidR="00A11BA7" w:rsidTr="002875BE">
        <w:trPr>
          <w:trHeight w:val="978"/>
        </w:trPr>
        <w:tc>
          <w:tcPr>
            <w:tcW w:w="461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7</w:t>
            </w:r>
          </w:p>
        </w:tc>
        <w:tc>
          <w:tcPr>
            <w:tcW w:w="4187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D60698">
              <w:rPr>
                <w:rFonts w:ascii="Arial" w:hAnsi="Arial" w:cs="Arial"/>
                <w:color w:val="000000"/>
                <w:shd w:val="clear" w:color="auto" w:fill="FFFFFF"/>
              </w:rPr>
              <w:t>Саморезы</w:t>
            </w:r>
            <w:proofErr w:type="spellEnd"/>
            <w:r w:rsidRPr="00D6069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60698">
              <w:rPr>
                <w:rFonts w:ascii="Arial" w:hAnsi="Arial" w:cs="Arial"/>
                <w:color w:val="000000"/>
                <w:shd w:val="clear" w:color="auto" w:fill="FFFFFF"/>
              </w:rPr>
              <w:t>прессшайба</w:t>
            </w:r>
            <w:proofErr w:type="spellEnd"/>
            <w:r w:rsidRPr="00D60698">
              <w:rPr>
                <w:rFonts w:ascii="Arial" w:hAnsi="Arial" w:cs="Arial"/>
                <w:color w:val="000000"/>
                <w:shd w:val="clear" w:color="auto" w:fill="FFFFFF"/>
              </w:rPr>
              <w:t xml:space="preserve"> острые СММ 4,2х14</w:t>
            </w:r>
          </w:p>
        </w:tc>
        <w:tc>
          <w:tcPr>
            <w:tcW w:w="3154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47FEE15F" wp14:editId="1818DF91">
                  <wp:extent cx="1019175" cy="1019175"/>
                  <wp:effectExtent l="0" t="0" r="9525" b="9525"/>
                  <wp:docPr id="20" name="Рисунок 20" descr="C:\Users\Пользователь\Desktop\Новая папка (2)\samorezy-pressshajba-ostrye-smm-42h13-1000s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Пользователь\Desktop\Новая папка (2)\samorezy-pressshajba-ostrye-smm-42h13-1000s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</w:tcPr>
          <w:p w:rsidR="00A11BA7" w:rsidRDefault="002875BE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Саморезы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пессшайба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острые, 4,2х13мм; 4,2х14мм, крепление профиля между собой, подвеса для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стрингера.</w:t>
            </w:r>
            <w:proofErr w:type="gramEnd"/>
          </w:p>
        </w:tc>
      </w:tr>
      <w:tr w:rsidR="00A11BA7" w:rsidTr="002875BE">
        <w:trPr>
          <w:trHeight w:val="978"/>
        </w:trPr>
        <w:tc>
          <w:tcPr>
            <w:tcW w:w="461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8</w:t>
            </w:r>
          </w:p>
        </w:tc>
        <w:tc>
          <w:tcPr>
            <w:tcW w:w="4187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60698">
              <w:rPr>
                <w:rFonts w:ascii="Arial" w:hAnsi="Arial" w:cs="Arial"/>
                <w:color w:val="000000"/>
                <w:shd w:val="clear" w:color="auto" w:fill="FFFFFF"/>
              </w:rPr>
              <w:t xml:space="preserve">Подвес двухуровневый для стрингера под </w:t>
            </w:r>
            <w:proofErr w:type="spellStart"/>
            <w:r w:rsidRPr="00D60698">
              <w:rPr>
                <w:rFonts w:ascii="Arial" w:hAnsi="Arial" w:cs="Arial"/>
                <w:color w:val="000000"/>
                <w:shd w:val="clear" w:color="auto" w:fill="FFFFFF"/>
              </w:rPr>
              <w:t>пп</w:t>
            </w:r>
            <w:proofErr w:type="spellEnd"/>
            <w:r w:rsidRPr="00D60698">
              <w:rPr>
                <w:rFonts w:ascii="Arial" w:hAnsi="Arial" w:cs="Arial"/>
                <w:color w:val="000000"/>
                <w:shd w:val="clear" w:color="auto" w:fill="FFFFFF"/>
              </w:rPr>
              <w:t xml:space="preserve"> 60х27</w:t>
            </w:r>
          </w:p>
        </w:tc>
        <w:tc>
          <w:tcPr>
            <w:tcW w:w="3154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15F12537" wp14:editId="5F2D6441">
                  <wp:extent cx="1438275" cy="1438275"/>
                  <wp:effectExtent l="0" t="0" r="9525" b="9525"/>
                  <wp:docPr id="21" name="Рисунок 21" descr="C:\Users\Пользователь\Desktop\Новая папка (2)\dvukhurovnevyj-soedinit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Новая папка (2)\dvukhurovnevyj-soedinit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</w:tcPr>
          <w:p w:rsidR="00A11BA7" w:rsidRDefault="002875BE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Подвес крепления стрингера к ПП 60х27, толщина металла </w:t>
            </w:r>
          </w:p>
        </w:tc>
      </w:tr>
      <w:tr w:rsidR="00A11BA7" w:rsidTr="002875BE">
        <w:trPr>
          <w:trHeight w:val="978"/>
        </w:trPr>
        <w:tc>
          <w:tcPr>
            <w:tcW w:w="461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9</w:t>
            </w:r>
          </w:p>
        </w:tc>
        <w:tc>
          <w:tcPr>
            <w:tcW w:w="4187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60698">
              <w:rPr>
                <w:rFonts w:ascii="Arial" w:hAnsi="Arial" w:cs="Arial"/>
                <w:color w:val="000000"/>
                <w:shd w:val="clear" w:color="auto" w:fill="FFFFFF"/>
              </w:rPr>
              <w:t xml:space="preserve">Стрингер  L=3,0 м </w:t>
            </w:r>
            <w:proofErr w:type="spellStart"/>
            <w:r w:rsidRPr="00D60698">
              <w:rPr>
                <w:rFonts w:ascii="Arial" w:hAnsi="Arial" w:cs="Arial"/>
                <w:color w:val="000000"/>
                <w:shd w:val="clear" w:color="auto" w:fill="FFFFFF"/>
              </w:rPr>
              <w:t>неокраш</w:t>
            </w:r>
            <w:proofErr w:type="spellEnd"/>
            <w:r w:rsidRPr="00D60698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3154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169DF5A9" wp14:editId="44E60194">
                  <wp:extent cx="1409700" cy="1409700"/>
                  <wp:effectExtent l="0" t="0" r="0" b="0"/>
                  <wp:docPr id="22" name="Рисунок 22" descr="C:\Users\Пользователь\Desktop\Новая папка (2)\stringer-dlya-kassetnogo-potolka-sm-clip-in-3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овая папка (2)\stringer-dlya-kassetnogo-potolka-sm-clip-in-3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</w:tcPr>
          <w:p w:rsidR="00A11BA7" w:rsidRDefault="002875BE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Стрингер для крепления </w:t>
            </w:r>
            <w:r w:rsidR="004D53E0">
              <w:rPr>
                <w:rFonts w:ascii="Arial" w:hAnsi="Arial" w:cs="Arial"/>
                <w:color w:val="000000"/>
                <w:shd w:val="clear" w:color="auto" w:fill="FFFFFF"/>
              </w:rPr>
              <w:t>панелей, длина 3000мм</w:t>
            </w:r>
          </w:p>
        </w:tc>
      </w:tr>
      <w:tr w:rsidR="00A11BA7" w:rsidTr="002875BE">
        <w:trPr>
          <w:trHeight w:val="978"/>
        </w:trPr>
        <w:tc>
          <w:tcPr>
            <w:tcW w:w="461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10</w:t>
            </w:r>
          </w:p>
        </w:tc>
        <w:tc>
          <w:tcPr>
            <w:tcW w:w="4187" w:type="dxa"/>
          </w:tcPr>
          <w:p w:rsidR="00A11BA7" w:rsidRPr="00D60698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60698">
              <w:rPr>
                <w:rFonts w:ascii="Arial" w:hAnsi="Arial" w:cs="Arial"/>
                <w:color w:val="000000"/>
                <w:shd w:val="clear" w:color="auto" w:fill="FFFFFF"/>
              </w:rPr>
              <w:t>Угол пристеночный 0,7мм (20х30х3000) мм  RAL 9010 покрытие порошковое, антибактериальное</w:t>
            </w:r>
            <w:r w:rsidRPr="00D60698">
              <w:rPr>
                <w:rFonts w:ascii="Arial" w:hAnsi="Arial" w:cs="Arial"/>
                <w:color w:val="000000"/>
                <w:shd w:val="clear" w:color="auto" w:fill="FFFFFF"/>
              </w:rPr>
              <w:tab/>
            </w:r>
          </w:p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154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0297E62A" wp14:editId="186578A8">
                  <wp:extent cx="1133475" cy="1133475"/>
                  <wp:effectExtent l="0" t="0" r="9525" b="9525"/>
                  <wp:docPr id="24" name="Рисунок 24" descr="C:\Users\Пользователь\Desktop\Новая папка (2)\661139919_w640_h640_ugolok-stalnoj-otsinkovanny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Desktop\Новая папка (2)\661139919_w640_h640_ugolok-stalnoj-otsinkovanny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</w:tcPr>
          <w:p w:rsidR="00A11BA7" w:rsidRDefault="009456ED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Уголок пристеночный, размер 20х30х3000мм, толщина металла 0,7мм</w:t>
            </w:r>
          </w:p>
        </w:tc>
      </w:tr>
      <w:tr w:rsidR="00A11BA7" w:rsidTr="002875BE">
        <w:trPr>
          <w:trHeight w:val="978"/>
        </w:trPr>
        <w:tc>
          <w:tcPr>
            <w:tcW w:w="461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11</w:t>
            </w:r>
          </w:p>
        </w:tc>
        <w:tc>
          <w:tcPr>
            <w:tcW w:w="4187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60698">
              <w:rPr>
                <w:rFonts w:ascii="Arial" w:hAnsi="Arial" w:cs="Arial"/>
                <w:color w:val="000000"/>
                <w:shd w:val="clear" w:color="auto" w:fill="FFFFFF"/>
              </w:rPr>
              <w:t xml:space="preserve">Кассета потолочная SM CLIP-IN RAL 0,5 </w:t>
            </w:r>
            <w:proofErr w:type="spellStart"/>
            <w:r w:rsidRPr="00D60698">
              <w:rPr>
                <w:rFonts w:ascii="Arial" w:hAnsi="Arial" w:cs="Arial"/>
                <w:color w:val="000000"/>
                <w:shd w:val="clear" w:color="auto" w:fill="FFFFFF"/>
              </w:rPr>
              <w:t>mm</w:t>
            </w:r>
            <w:proofErr w:type="spellEnd"/>
            <w:r w:rsidRPr="00D60698">
              <w:rPr>
                <w:rFonts w:ascii="Arial" w:hAnsi="Arial" w:cs="Arial"/>
                <w:color w:val="000000"/>
                <w:shd w:val="clear" w:color="auto" w:fill="FFFFFF"/>
              </w:rPr>
              <w:t xml:space="preserve"> (600х600) - RAL 9010 покрытие порошковое, антибактериальное</w:t>
            </w:r>
            <w:r w:rsidRPr="00D60698">
              <w:rPr>
                <w:rFonts w:ascii="Arial" w:hAnsi="Arial" w:cs="Arial"/>
                <w:color w:val="000000"/>
                <w:shd w:val="clear" w:color="auto" w:fill="FFFFFF"/>
              </w:rPr>
              <w:tab/>
            </w:r>
          </w:p>
        </w:tc>
        <w:tc>
          <w:tcPr>
            <w:tcW w:w="3154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bookmarkStart w:id="0" w:name="_GoBack"/>
            <w:r>
              <w:rPr>
                <w:rFonts w:ascii="Arial" w:hAnsi="Arial" w:cs="Arial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3EA4C442" wp14:editId="5209FC74">
                  <wp:extent cx="1000125" cy="1149320"/>
                  <wp:effectExtent l="0" t="0" r="0" b="0"/>
                  <wp:docPr id="23" name="Рисунок 23" descr="C:\Users\Пользователь\Desktop\Новая папка (2)\IMG-20201130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Новая папка (2)\IMG-20201130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079" cy="1150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229" w:type="dxa"/>
          </w:tcPr>
          <w:p w:rsidR="00A11BA7" w:rsidRDefault="002875BE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Потолочные панели, толщина металла 0,5-0,7мм, порошковое, антибактериальное покрытие</w:t>
            </w:r>
          </w:p>
        </w:tc>
      </w:tr>
      <w:tr w:rsidR="00A11BA7" w:rsidTr="002875BE">
        <w:trPr>
          <w:trHeight w:val="978"/>
        </w:trPr>
        <w:tc>
          <w:tcPr>
            <w:tcW w:w="461" w:type="dxa"/>
          </w:tcPr>
          <w:p w:rsidR="00A11BA7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12</w:t>
            </w:r>
          </w:p>
        </w:tc>
        <w:tc>
          <w:tcPr>
            <w:tcW w:w="4187" w:type="dxa"/>
          </w:tcPr>
          <w:p w:rsidR="00A11BA7" w:rsidRPr="00D60698" w:rsidRDefault="00A11BA7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Герметик</w:t>
            </w:r>
          </w:p>
        </w:tc>
        <w:tc>
          <w:tcPr>
            <w:tcW w:w="3154" w:type="dxa"/>
          </w:tcPr>
          <w:p w:rsidR="00A11BA7" w:rsidRDefault="00A11BA7" w:rsidP="002875BE">
            <w:pPr>
              <w:rPr>
                <w:rFonts w:ascii="Arial" w:hAnsi="Arial" w:cs="Arial"/>
                <w:noProof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29" w:type="dxa"/>
          </w:tcPr>
          <w:p w:rsidR="00A11BA7" w:rsidRDefault="004D53E0" w:rsidP="002875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Герметизация стыков и примыканий панелей.</w:t>
            </w:r>
          </w:p>
        </w:tc>
      </w:tr>
    </w:tbl>
    <w:p w:rsidR="00126995" w:rsidRDefault="00126995" w:rsidP="00D60698"/>
    <w:sectPr w:rsidR="0012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7E"/>
    <w:rsid w:val="00126995"/>
    <w:rsid w:val="002875BE"/>
    <w:rsid w:val="004D53E0"/>
    <w:rsid w:val="009456ED"/>
    <w:rsid w:val="00960734"/>
    <w:rsid w:val="00A11BA7"/>
    <w:rsid w:val="00A26D03"/>
    <w:rsid w:val="00BC781D"/>
    <w:rsid w:val="00BC7F7E"/>
    <w:rsid w:val="00BD5916"/>
    <w:rsid w:val="00D6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BC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C7F7E"/>
    <w:rPr>
      <w:i/>
      <w:iCs/>
    </w:rPr>
  </w:style>
  <w:style w:type="character" w:customStyle="1" w:styleId="wmi-callto">
    <w:name w:val="wmi-callto"/>
    <w:basedOn w:val="a0"/>
    <w:rsid w:val="00126995"/>
  </w:style>
  <w:style w:type="table" w:styleId="a4">
    <w:name w:val="Table Grid"/>
    <w:basedOn w:val="a1"/>
    <w:uiPriority w:val="59"/>
    <w:rsid w:val="00D60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BC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C7F7E"/>
    <w:rPr>
      <w:i/>
      <w:iCs/>
    </w:rPr>
  </w:style>
  <w:style w:type="character" w:customStyle="1" w:styleId="wmi-callto">
    <w:name w:val="wmi-callto"/>
    <w:basedOn w:val="a0"/>
    <w:rsid w:val="00126995"/>
  </w:style>
  <w:style w:type="table" w:styleId="a4">
    <w:name w:val="Table Grid"/>
    <w:basedOn w:val="a1"/>
    <w:uiPriority w:val="59"/>
    <w:rsid w:val="00D60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2021-04-26T10:56:00Z</cp:lastPrinted>
  <dcterms:created xsi:type="dcterms:W3CDTF">2023-06-29T03:51:00Z</dcterms:created>
  <dcterms:modified xsi:type="dcterms:W3CDTF">2023-06-29T03:51:00Z</dcterms:modified>
</cp:coreProperties>
</file>